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CC" w:rsidRDefault="009331CC" w:rsidP="009331CC">
      <w:pPr>
        <w:rPr>
          <w:sz w:val="24"/>
          <w:szCs w:val="24"/>
        </w:rPr>
      </w:pPr>
    </w:p>
    <w:p w:rsidR="001565C8" w:rsidRPr="005514C6" w:rsidRDefault="001565C8" w:rsidP="009331CC">
      <w:pPr>
        <w:rPr>
          <w:sz w:val="24"/>
          <w:szCs w:val="24"/>
        </w:rPr>
      </w:pPr>
    </w:p>
    <w:p w:rsidR="009331CC" w:rsidRPr="009331CC" w:rsidRDefault="005F4FAA" w:rsidP="0093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</w:t>
      </w:r>
      <w:r w:rsidR="009331CC" w:rsidRPr="009331CC">
        <w:rPr>
          <w:rFonts w:ascii="Times New Roman" w:hAnsi="Times New Roman" w:cs="Times New Roman"/>
          <w:b/>
          <w:sz w:val="24"/>
          <w:szCs w:val="24"/>
        </w:rPr>
        <w:t xml:space="preserve"> ПРЕДЛОЖЕНИЕ</w:t>
      </w:r>
    </w:p>
    <w:p w:rsidR="001565C8" w:rsidRDefault="00194479" w:rsidP="00156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</w:p>
    <w:p w:rsidR="009331CC" w:rsidRPr="00194479" w:rsidRDefault="00194479" w:rsidP="00194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1CC" w:rsidRPr="009331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9331CC" w:rsidRPr="009331CC">
        <w:rPr>
          <w:rFonts w:ascii="Times New Roman" w:hAnsi="Times New Roman" w:cs="Times New Roman"/>
          <w:sz w:val="24"/>
          <w:szCs w:val="24"/>
        </w:rPr>
        <w:t>.</w:t>
      </w:r>
    </w:p>
    <w:p w:rsidR="009331CC" w:rsidRDefault="009331CC" w:rsidP="00194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479">
        <w:rPr>
          <w:rFonts w:ascii="Times New Roman" w:hAnsi="Times New Roman" w:cs="Times New Roman"/>
          <w:sz w:val="24"/>
          <w:szCs w:val="24"/>
        </w:rPr>
        <w:t>(пълно наименование и ЕИК)</w:t>
      </w:r>
    </w:p>
    <w:p w:rsidR="00194479" w:rsidRPr="00194479" w:rsidRDefault="00194479" w:rsidP="00194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FFD" w:rsidRPr="00194479" w:rsidRDefault="009331CC" w:rsidP="0019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4479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за възлагане на обществена поръчка, с предмет:  </w:t>
      </w:r>
      <w:r w:rsidR="00194479" w:rsidRPr="00194479">
        <w:rPr>
          <w:rFonts w:ascii="Times New Roman" w:hAnsi="Times New Roman" w:cs="Times New Roman"/>
          <w:sz w:val="24"/>
          <w:szCs w:val="24"/>
        </w:rPr>
        <w:t xml:space="preserve"> </w:t>
      </w:r>
      <w:r w:rsidR="00194479" w:rsidRPr="0019447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94479" w:rsidRPr="00194479">
        <w:rPr>
          <w:rFonts w:ascii="Times New Roman" w:hAnsi="Times New Roman" w:cs="Times New Roman"/>
          <w:sz w:val="24"/>
          <w:szCs w:val="24"/>
        </w:rPr>
        <w:t xml:space="preserve">Избор на Консултант за изготвяне оценка </w:t>
      </w:r>
      <w:r w:rsidR="00194479">
        <w:rPr>
          <w:rFonts w:ascii="Times New Roman" w:hAnsi="Times New Roman" w:cs="Times New Roman"/>
          <w:sz w:val="24"/>
          <w:szCs w:val="24"/>
        </w:rPr>
        <w:t xml:space="preserve">за </w:t>
      </w:r>
      <w:r w:rsidR="00194479" w:rsidRPr="00194479">
        <w:rPr>
          <w:rFonts w:ascii="Times New Roman" w:hAnsi="Times New Roman" w:cs="Times New Roman"/>
          <w:sz w:val="24"/>
          <w:szCs w:val="24"/>
        </w:rPr>
        <w:t xml:space="preserve">съответствието на инвестиционните проекти и осъществяване на строителен надзор по време на строителството на обектите по </w:t>
      </w:r>
      <w:r w:rsidR="00194479" w:rsidRPr="001944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</w:t>
      </w:r>
      <w:r w:rsidR="00194479" w:rsidRPr="00194479">
        <w:rPr>
          <w:rFonts w:ascii="Times New Roman" w:hAnsi="Times New Roman" w:cs="Times New Roman"/>
          <w:sz w:val="24"/>
          <w:szCs w:val="24"/>
        </w:rPr>
        <w:t>№ BG16RFOP001-5.001-0015-C01 „Изграждане на ефективна социална инфраструктура за предоставяне на 7 нови социални услуги в Община Пловдив“, финансиран от Оперативна програма „Региони в растеж 2014-2020“</w:t>
      </w:r>
      <w:r w:rsidR="00194479" w:rsidRPr="0019447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F83FFD" w:rsidRDefault="00F83FFD" w:rsidP="0019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65C8" w:rsidRPr="00194479" w:rsidRDefault="001565C8" w:rsidP="0019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CC" w:rsidRPr="00194479" w:rsidRDefault="009331CC" w:rsidP="0019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44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5E32FE" w:rsidRDefault="005E32FE" w:rsidP="00194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65C8" w:rsidRPr="00194479" w:rsidRDefault="001565C8" w:rsidP="00194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4479" w:rsidRPr="00194479" w:rsidRDefault="00194479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 w:rsidRPr="00194479">
        <w:rPr>
          <w:rFonts w:ascii="Times New Roman" w:eastAsia="MS ??" w:hAnsi="Times New Roman" w:cs="Times New Roman"/>
          <w:sz w:val="24"/>
          <w:szCs w:val="24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</w:t>
      </w:r>
      <w:r w:rsidR="00917E68">
        <w:rPr>
          <w:rFonts w:ascii="Times New Roman" w:eastAsia="MS ??" w:hAnsi="Times New Roman" w:cs="Times New Roman"/>
          <w:sz w:val="24"/>
          <w:szCs w:val="24"/>
        </w:rPr>
        <w:t>зложителя, посочени в технически</w:t>
      </w:r>
      <w:r w:rsidRPr="00194479">
        <w:rPr>
          <w:rFonts w:ascii="Times New Roman" w:eastAsia="MS ??" w:hAnsi="Times New Roman" w:cs="Times New Roman"/>
          <w:sz w:val="24"/>
          <w:szCs w:val="24"/>
        </w:rPr>
        <w:t>т</w:t>
      </w:r>
      <w:r w:rsidR="00917E68">
        <w:rPr>
          <w:rFonts w:ascii="Times New Roman" w:eastAsia="MS ??" w:hAnsi="Times New Roman" w:cs="Times New Roman"/>
          <w:sz w:val="24"/>
          <w:szCs w:val="24"/>
        </w:rPr>
        <w:t>е</w:t>
      </w:r>
      <w:r w:rsidRPr="00194479">
        <w:rPr>
          <w:rFonts w:ascii="Times New Roman" w:eastAsia="MS ??" w:hAnsi="Times New Roman" w:cs="Times New Roman"/>
          <w:sz w:val="24"/>
          <w:szCs w:val="24"/>
        </w:rPr>
        <w:t xml:space="preserve"> спецификаци</w:t>
      </w:r>
      <w:r w:rsidR="00917E68">
        <w:rPr>
          <w:rFonts w:ascii="Times New Roman" w:eastAsia="MS ??" w:hAnsi="Times New Roman" w:cs="Times New Roman"/>
          <w:sz w:val="24"/>
          <w:szCs w:val="24"/>
        </w:rPr>
        <w:t>и</w:t>
      </w:r>
      <w:r w:rsidRPr="00194479">
        <w:rPr>
          <w:rFonts w:ascii="Times New Roman" w:eastAsia="MS ??" w:hAnsi="Times New Roman" w:cs="Times New Roman"/>
          <w:sz w:val="24"/>
          <w:szCs w:val="24"/>
        </w:rPr>
        <w:t>, обявлението и указанията за възлагане на обществената поръчка.</w:t>
      </w:r>
    </w:p>
    <w:p w:rsidR="00194479" w:rsidRPr="00194479" w:rsidRDefault="00194479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 w:rsidRPr="00194479">
        <w:rPr>
          <w:rFonts w:ascii="Times New Roman" w:eastAsia="MS ??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194479" w:rsidRPr="00194479" w:rsidRDefault="00194479" w:rsidP="00194479">
      <w:pPr>
        <w:pStyle w:val="ab"/>
        <w:spacing w:before="0" w:after="0"/>
        <w:ind w:left="0" w:firstLine="708"/>
        <w:rPr>
          <w:rFonts w:eastAsiaTheme="minorHAnsi"/>
        </w:rPr>
      </w:pPr>
      <w:r w:rsidRPr="00194479">
        <w:rPr>
          <w:rFonts w:eastAsiaTheme="minorHAnsi"/>
        </w:rPr>
        <w:t>Заявяваме, че срокове за изпълнение на всеки обект са, както следва:</w:t>
      </w:r>
    </w:p>
    <w:p w:rsidR="00194479" w:rsidRPr="00194479" w:rsidRDefault="00194479" w:rsidP="001944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479">
        <w:rPr>
          <w:rFonts w:ascii="Times New Roman" w:hAnsi="Times New Roman" w:cs="Times New Roman"/>
          <w:sz w:val="24"/>
          <w:szCs w:val="24"/>
        </w:rPr>
        <w:t xml:space="preserve">- Оценка за съответствие на инвестиционен проект – 15 календарни дни, считано от датата на възлагане и предаване на проектната документация; </w:t>
      </w:r>
    </w:p>
    <w:p w:rsidR="00194479" w:rsidRPr="00194479" w:rsidRDefault="00194479" w:rsidP="001944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479">
        <w:rPr>
          <w:rFonts w:ascii="Times New Roman" w:hAnsi="Times New Roman" w:cs="Times New Roman"/>
          <w:sz w:val="24"/>
          <w:szCs w:val="24"/>
        </w:rPr>
        <w:t xml:space="preserve">- Упражняване на строителен надзор – от датата на откриване на строителна площадка до приемането на окончателния доклад за строителния надзор и въвеждане на обекта/те в експлоатация;  </w:t>
      </w:r>
    </w:p>
    <w:p w:rsidR="00194479" w:rsidRPr="00194479" w:rsidRDefault="00194479" w:rsidP="00194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4479">
        <w:rPr>
          <w:rFonts w:ascii="Times New Roman" w:hAnsi="Times New Roman" w:cs="Times New Roman"/>
          <w:color w:val="000000"/>
          <w:sz w:val="24"/>
          <w:szCs w:val="24"/>
        </w:rPr>
        <w:t xml:space="preserve">Декларираме, че настоящата оферта е валидна за срок от шест месеца, </w:t>
      </w:r>
      <w:r w:rsidRPr="00194479">
        <w:rPr>
          <w:rFonts w:ascii="Times New Roman" w:hAnsi="Times New Roman" w:cs="Times New Roman"/>
          <w:sz w:val="24"/>
          <w:szCs w:val="24"/>
        </w:rPr>
        <w:t>считано от крайния срок за подаване на оферти</w:t>
      </w:r>
      <w:r w:rsidRPr="00194479">
        <w:rPr>
          <w:rFonts w:ascii="Times New Roman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94479" w:rsidRPr="00194479" w:rsidRDefault="00194479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 w:rsidRPr="00194479">
        <w:rPr>
          <w:rFonts w:ascii="Times New Roman" w:eastAsia="MS ??" w:hAnsi="Times New Roman" w:cs="Times New Roman"/>
          <w:sz w:val="24"/>
          <w:szCs w:val="24"/>
        </w:rPr>
        <w:t>Всички дейности ще бъдат съгласувани с възложителя и при необходимост коригирани и ще се изпълняват в обем и съдържание, съгласно Техническите спецификации и настоящото предложение.</w:t>
      </w:r>
    </w:p>
    <w:p w:rsidR="00194479" w:rsidRPr="00194479" w:rsidRDefault="00194479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479">
        <w:rPr>
          <w:rFonts w:ascii="Times New Roman" w:hAnsi="Times New Roman" w:cs="Times New Roman"/>
          <w:sz w:val="24"/>
          <w:szCs w:val="24"/>
        </w:rPr>
        <w:t>Запознати сме с проекта на договор, част от документацията за обществената поръчка, и приемаме без възражения неговите клаузи.</w:t>
      </w:r>
    </w:p>
    <w:p w:rsidR="00194479" w:rsidRPr="00194479" w:rsidRDefault="00194479" w:rsidP="00194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479">
        <w:rPr>
          <w:rFonts w:ascii="Times New Roman" w:hAnsi="Times New Roman" w:cs="Times New Roman"/>
          <w:color w:val="000000"/>
          <w:sz w:val="24"/>
          <w:szCs w:val="24"/>
        </w:rPr>
        <w:t>Декларираме, че настоящата оферта е изготвена при спазване на задълженията, свързани с данъци и осигуровки, опазване на околната среда, закрила на заетостта и у</w:t>
      </w:r>
      <w:bookmarkStart w:id="0" w:name="_GoBack"/>
      <w:bookmarkEnd w:id="0"/>
      <w:r w:rsidRPr="00194479">
        <w:rPr>
          <w:rFonts w:ascii="Times New Roman" w:hAnsi="Times New Roman" w:cs="Times New Roman"/>
          <w:color w:val="000000"/>
          <w:sz w:val="24"/>
          <w:szCs w:val="24"/>
        </w:rPr>
        <w:t>словията на труд.</w:t>
      </w:r>
    </w:p>
    <w:p w:rsidR="00194479" w:rsidRPr="00194479" w:rsidRDefault="00194479" w:rsidP="00194479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479">
        <w:rPr>
          <w:rFonts w:ascii="Times New Roman" w:hAnsi="Times New Roman" w:cs="Times New Roman"/>
          <w:sz w:val="24"/>
          <w:szCs w:val="24"/>
        </w:rPr>
        <w:lastRenderedPageBreak/>
        <w:t>В случай, че бъдем определени за изпълнител, с който ще бъде сключен договор ще представим всички документ</w:t>
      </w:r>
      <w:r w:rsidR="00FA79E8">
        <w:rPr>
          <w:rFonts w:ascii="Times New Roman" w:hAnsi="Times New Roman" w:cs="Times New Roman"/>
          <w:sz w:val="24"/>
          <w:szCs w:val="24"/>
        </w:rPr>
        <w:t>и, необходими за подписването му</w:t>
      </w:r>
      <w:r w:rsidRPr="00194479">
        <w:rPr>
          <w:rFonts w:ascii="Times New Roman" w:hAnsi="Times New Roman" w:cs="Times New Roman"/>
          <w:sz w:val="24"/>
          <w:szCs w:val="24"/>
        </w:rPr>
        <w:t>, съгласно документацията за участие.</w:t>
      </w:r>
    </w:p>
    <w:p w:rsidR="00194479" w:rsidRPr="00194479" w:rsidRDefault="00194479" w:rsidP="0019447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E32FE" w:rsidRPr="00194479" w:rsidRDefault="005E32FE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CC" w:rsidRPr="00194479" w:rsidRDefault="009331CC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79">
        <w:rPr>
          <w:rFonts w:ascii="Times New Roman" w:hAnsi="Times New Roman" w:cs="Times New Roman"/>
          <w:sz w:val="24"/>
          <w:szCs w:val="24"/>
        </w:rPr>
        <w:t>Име и фамилия</w:t>
      </w:r>
    </w:p>
    <w:p w:rsidR="009331CC" w:rsidRPr="00194479" w:rsidRDefault="009331CC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79">
        <w:rPr>
          <w:rFonts w:ascii="Times New Roman" w:hAnsi="Times New Roman" w:cs="Times New Roman"/>
          <w:sz w:val="24"/>
          <w:szCs w:val="24"/>
        </w:rPr>
        <w:t>Длъжност</w:t>
      </w:r>
    </w:p>
    <w:p w:rsidR="009331CC" w:rsidRPr="00194479" w:rsidRDefault="009331CC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79">
        <w:rPr>
          <w:rFonts w:ascii="Times New Roman" w:hAnsi="Times New Roman" w:cs="Times New Roman"/>
          <w:sz w:val="24"/>
          <w:szCs w:val="24"/>
        </w:rPr>
        <w:t xml:space="preserve">Подпис и печат </w:t>
      </w:r>
    </w:p>
    <w:p w:rsidR="009331CC" w:rsidRPr="00194479" w:rsidRDefault="009331CC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79">
        <w:rPr>
          <w:rFonts w:ascii="Times New Roman" w:hAnsi="Times New Roman" w:cs="Times New Roman"/>
          <w:sz w:val="24"/>
          <w:szCs w:val="24"/>
        </w:rPr>
        <w:t>Дата</w:t>
      </w:r>
    </w:p>
    <w:p w:rsid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5C8" w:rsidRDefault="001565C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5C8" w:rsidRDefault="001565C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5C8" w:rsidRDefault="001565C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5C8" w:rsidRDefault="001565C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5C8" w:rsidRDefault="001565C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5C8" w:rsidRDefault="001565C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FE" w:rsidRPr="00F83FFD" w:rsidRDefault="005E32FE" w:rsidP="005E32FE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Cs/>
          <w:sz w:val="16"/>
          <w:szCs w:val="16"/>
          <w:lang w:eastAsia="ar-SA"/>
        </w:rPr>
      </w:pPr>
      <w:r w:rsidRPr="00F83FFD">
        <w:rPr>
          <w:rFonts w:ascii="Times New Roman" w:eastAsia="Calibri" w:hAnsi="Times New Roman" w:cs="Times New Roman"/>
          <w:iCs/>
          <w:sz w:val="16"/>
          <w:szCs w:val="16"/>
          <w:lang w:eastAsia="ar-SA"/>
        </w:rPr>
        <w:t>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</w:t>
      </w:r>
    </w:p>
    <w:p w:rsidR="005E32FE" w:rsidRPr="00F83FFD" w:rsidRDefault="005E32FE" w:rsidP="005E32FE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ar-SA"/>
        </w:rPr>
      </w:pPr>
      <w:r w:rsidRPr="00F83FFD"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ar-SA"/>
        </w:rPr>
        <w:t xml:space="preserve">Относно задълженията, свързани с данъци и осигуровки – </w:t>
      </w:r>
      <w:r w:rsidRPr="00F83FFD">
        <w:rPr>
          <w:rFonts w:ascii="Times New Roman" w:eastAsia="Calibri" w:hAnsi="Times New Roman" w:cs="Times New Roman"/>
          <w:iCs/>
          <w:sz w:val="16"/>
          <w:szCs w:val="16"/>
          <w:lang w:eastAsia="ar-SA"/>
        </w:rPr>
        <w:t>Национална агенция по приходите</w:t>
      </w:r>
    </w:p>
    <w:p w:rsidR="005E32FE" w:rsidRPr="00F83FFD" w:rsidRDefault="005E32FE" w:rsidP="005E32FE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Cs/>
          <w:sz w:val="16"/>
          <w:szCs w:val="16"/>
          <w:lang w:eastAsia="ar-SA"/>
        </w:rPr>
      </w:pPr>
      <w:r w:rsidRPr="00F83FFD">
        <w:rPr>
          <w:rFonts w:ascii="Times New Roman" w:eastAsia="Calibri" w:hAnsi="Times New Roman" w:cs="Times New Roman"/>
          <w:iCs/>
          <w:sz w:val="16"/>
          <w:szCs w:val="16"/>
          <w:lang w:eastAsia="ar-SA"/>
        </w:rPr>
        <w:t xml:space="preserve">Информационен телефон на НАП - 0700 18 700; интернет адрес: </w:t>
      </w:r>
      <w:proofErr w:type="spellStart"/>
      <w:r w:rsidRPr="00F83FFD">
        <w:rPr>
          <w:rFonts w:ascii="Times New Roman" w:eastAsia="Calibri" w:hAnsi="Times New Roman" w:cs="Times New Roman"/>
          <w:iCs/>
          <w:sz w:val="16"/>
          <w:szCs w:val="16"/>
          <w:lang w:eastAsia="ar-SA"/>
        </w:rPr>
        <w:t>www</w:t>
      </w:r>
      <w:proofErr w:type="spellEnd"/>
      <w:r w:rsidRPr="00F83FFD">
        <w:rPr>
          <w:rFonts w:ascii="Times New Roman" w:eastAsia="Calibri" w:hAnsi="Times New Roman" w:cs="Times New Roman"/>
          <w:iCs/>
          <w:sz w:val="16"/>
          <w:szCs w:val="16"/>
          <w:lang w:eastAsia="ar-SA"/>
        </w:rPr>
        <w:t>.</w:t>
      </w:r>
      <w:proofErr w:type="spellStart"/>
      <w:r w:rsidRPr="00F83FFD">
        <w:rPr>
          <w:rFonts w:ascii="Times New Roman" w:eastAsia="Calibri" w:hAnsi="Times New Roman" w:cs="Times New Roman"/>
          <w:iCs/>
          <w:sz w:val="16"/>
          <w:szCs w:val="16"/>
          <w:lang w:eastAsia="ar-SA"/>
        </w:rPr>
        <w:t>nap</w:t>
      </w:r>
      <w:proofErr w:type="spellEnd"/>
      <w:r w:rsidRPr="00F83FFD">
        <w:rPr>
          <w:rFonts w:ascii="Times New Roman" w:eastAsia="Calibri" w:hAnsi="Times New Roman" w:cs="Times New Roman"/>
          <w:iCs/>
          <w:sz w:val="16"/>
          <w:szCs w:val="16"/>
          <w:lang w:eastAsia="ar-SA"/>
        </w:rPr>
        <w:t>.</w:t>
      </w:r>
      <w:proofErr w:type="spellStart"/>
      <w:r w:rsidRPr="00F83FFD">
        <w:rPr>
          <w:rFonts w:ascii="Times New Roman" w:eastAsia="Calibri" w:hAnsi="Times New Roman" w:cs="Times New Roman"/>
          <w:iCs/>
          <w:sz w:val="16"/>
          <w:szCs w:val="16"/>
          <w:lang w:eastAsia="ar-SA"/>
        </w:rPr>
        <w:t>bg</w:t>
      </w:r>
      <w:proofErr w:type="spellEnd"/>
    </w:p>
    <w:p w:rsidR="005E32FE" w:rsidRPr="00F83FFD" w:rsidRDefault="005E32FE" w:rsidP="005E32FE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ar-SA"/>
        </w:rPr>
      </w:pPr>
      <w:r w:rsidRPr="00F83FFD"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ar-SA"/>
        </w:rPr>
        <w:t xml:space="preserve">Относно задълженията, опазване на околната среда – </w:t>
      </w:r>
      <w:r w:rsidRPr="00F83FFD">
        <w:rPr>
          <w:rFonts w:ascii="Times New Roman" w:eastAsia="Calibri" w:hAnsi="Times New Roman" w:cs="Times New Roman"/>
          <w:iCs/>
          <w:sz w:val="16"/>
          <w:szCs w:val="16"/>
          <w:lang w:eastAsia="ar-SA"/>
        </w:rPr>
        <w:t>Министерство на околната среда и водите</w:t>
      </w:r>
    </w:p>
    <w:p w:rsidR="005E32FE" w:rsidRPr="00F83FFD" w:rsidRDefault="005E32FE" w:rsidP="005E32FE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Cs/>
          <w:sz w:val="16"/>
          <w:szCs w:val="16"/>
          <w:lang w:eastAsia="ar-SA"/>
        </w:rPr>
      </w:pPr>
      <w:r w:rsidRPr="00F83FFD">
        <w:rPr>
          <w:rFonts w:ascii="Times New Roman" w:eastAsia="Calibri" w:hAnsi="Times New Roman" w:cs="Times New Roman"/>
          <w:iCs/>
          <w:sz w:val="16"/>
          <w:szCs w:val="16"/>
          <w:lang w:eastAsia="ar-SA"/>
        </w:rPr>
        <w:t>Интернет адрес: http://www3.moew.government.bg/</w:t>
      </w:r>
    </w:p>
    <w:p w:rsidR="005E32FE" w:rsidRPr="00F83FFD" w:rsidRDefault="005E32FE" w:rsidP="005E32FE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ar-SA"/>
        </w:rPr>
      </w:pPr>
      <w:r w:rsidRPr="00F83FFD"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ar-SA"/>
        </w:rPr>
        <w:t xml:space="preserve">Относно задълженията, закрила на заетостта и условията на труд – </w:t>
      </w:r>
      <w:r w:rsidRPr="00F83FFD">
        <w:rPr>
          <w:rFonts w:ascii="Times New Roman" w:eastAsia="Calibri" w:hAnsi="Times New Roman" w:cs="Times New Roman"/>
          <w:iCs/>
          <w:sz w:val="16"/>
          <w:szCs w:val="16"/>
          <w:lang w:eastAsia="ar-SA"/>
        </w:rPr>
        <w:t>Министерство на труда и социалната политика</w:t>
      </w:r>
    </w:p>
    <w:p w:rsidR="005E32FE" w:rsidRPr="00F83FFD" w:rsidRDefault="005E32FE" w:rsidP="005E32FE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Cs/>
          <w:sz w:val="16"/>
          <w:szCs w:val="16"/>
          <w:lang w:eastAsia="ar-SA"/>
        </w:rPr>
      </w:pPr>
      <w:r w:rsidRPr="00F83FFD">
        <w:rPr>
          <w:rFonts w:ascii="Times New Roman" w:eastAsia="Calibri" w:hAnsi="Times New Roman" w:cs="Times New Roman"/>
          <w:iCs/>
          <w:sz w:val="16"/>
          <w:szCs w:val="16"/>
          <w:lang w:eastAsia="ar-SA"/>
        </w:rPr>
        <w:t>Интернет адрес: http://www.mlsp.government.bg</w:t>
      </w:r>
    </w:p>
    <w:sectPr w:rsidR="005E32FE" w:rsidRPr="00F83FFD" w:rsidSect="00194479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BE" w:rsidRDefault="008F2FBE" w:rsidP="002F3CC9">
      <w:pPr>
        <w:spacing w:after="0" w:line="240" w:lineRule="auto"/>
      </w:pPr>
      <w:r>
        <w:separator/>
      </w:r>
    </w:p>
  </w:endnote>
  <w:endnote w:type="continuationSeparator" w:id="0">
    <w:p w:rsidR="008F2FBE" w:rsidRDefault="008F2FBE" w:rsidP="002F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C3" w:rsidRPr="00DC0D86" w:rsidRDefault="00075EC3" w:rsidP="00075EC3">
    <w:pPr>
      <w:pStyle w:val="a5"/>
      <w:jc w:val="center"/>
      <w:rPr>
        <w:rFonts w:ascii="Times New Roman" w:hAnsi="Times New Roman" w:cs="Times New Roman"/>
        <w:i/>
        <w:sz w:val="18"/>
        <w:szCs w:val="18"/>
        <w:lang w:val="en-US"/>
      </w:rPr>
    </w:pPr>
    <w:r>
      <w:rPr>
        <w:rFonts w:ascii="Times New Roman" w:hAnsi="Times New Roman" w:cs="Times New Roman"/>
        <w:i/>
        <w:sz w:val="18"/>
        <w:szCs w:val="18"/>
        <w:lang w:val="en-US"/>
      </w:rPr>
      <w:t>www.eufunds.bg</w:t>
    </w:r>
  </w:p>
  <w:p w:rsidR="00075EC3" w:rsidRPr="00037A00" w:rsidRDefault="00075EC3" w:rsidP="00075EC3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037A00">
      <w:rPr>
        <w:rFonts w:ascii="Times New Roman" w:hAnsi="Times New Roman" w:cs="Times New Roman"/>
        <w:i/>
        <w:sz w:val="18"/>
        <w:szCs w:val="18"/>
      </w:rPr>
      <w:t xml:space="preserve">Този документ е създаден в рамките на проект № BG16RFOP001-5.001-0015-C01 „Изграждане на ефективна социална инфраструктура за предоставяне на 7 нови социални услуги в Община Пловдив“, който се осъществява с финансовата подкрепа на Оперативна програма „Региони в растеж“ 2014-2020 г., </w:t>
    </w:r>
    <w:proofErr w:type="spellStart"/>
    <w:r w:rsidRPr="00037A00">
      <w:rPr>
        <w:rFonts w:ascii="Times New Roman" w:hAnsi="Times New Roman" w:cs="Times New Roman"/>
        <w:i/>
        <w:sz w:val="18"/>
        <w:szCs w:val="18"/>
      </w:rPr>
      <w:t>съфинансирана</w:t>
    </w:r>
    <w:proofErr w:type="spellEnd"/>
    <w:r w:rsidRPr="00037A00">
      <w:rPr>
        <w:rFonts w:ascii="Times New Roman" w:hAnsi="Times New Roman" w:cs="Times New Roman"/>
        <w:i/>
        <w:sz w:val="18"/>
        <w:szCs w:val="18"/>
      </w:rPr>
      <w:t xml:space="preserve"> от Европейския съюз чрез Европейския фонд за регионално развитие.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2014-2020.</w:t>
    </w:r>
  </w:p>
  <w:p w:rsidR="00FC28F1" w:rsidRPr="00037A00" w:rsidRDefault="00FC28F1" w:rsidP="00FC28F1">
    <w:pPr>
      <w:pStyle w:val="a5"/>
      <w:jc w:val="center"/>
      <w:rPr>
        <w:rFonts w:ascii="Times New Roman" w:hAnsi="Times New Roman" w:cs="Times New Roman"/>
        <w:i/>
        <w:caps/>
        <w:noProof/>
        <w:color w:val="4F81BD" w:themeColor="accent1"/>
        <w:sz w:val="18"/>
        <w:szCs w:val="18"/>
      </w:rPr>
    </w:pPr>
    <w:r w:rsidRPr="00037A00">
      <w:rPr>
        <w:rFonts w:ascii="Times New Roman" w:hAnsi="Times New Roman" w:cs="Times New Roman"/>
        <w:i/>
        <w:caps/>
        <w:color w:val="4F81BD" w:themeColor="accent1"/>
        <w:sz w:val="18"/>
        <w:szCs w:val="18"/>
      </w:rPr>
      <w:fldChar w:fldCharType="begin"/>
    </w:r>
    <w:r w:rsidRPr="00037A00">
      <w:rPr>
        <w:rFonts w:ascii="Times New Roman" w:hAnsi="Times New Roman" w:cs="Times New Roman"/>
        <w:i/>
        <w:caps/>
        <w:color w:val="4F81BD" w:themeColor="accent1"/>
        <w:sz w:val="18"/>
        <w:szCs w:val="18"/>
      </w:rPr>
      <w:instrText xml:space="preserve"> PAGE   \* MERGEFORMAT </w:instrText>
    </w:r>
    <w:r w:rsidRPr="00037A00">
      <w:rPr>
        <w:rFonts w:ascii="Times New Roman" w:hAnsi="Times New Roman" w:cs="Times New Roman"/>
        <w:i/>
        <w:caps/>
        <w:color w:val="4F81BD" w:themeColor="accent1"/>
        <w:sz w:val="18"/>
        <w:szCs w:val="18"/>
      </w:rPr>
      <w:fldChar w:fldCharType="separate"/>
    </w:r>
    <w:r w:rsidR="00075EC3">
      <w:rPr>
        <w:rFonts w:ascii="Times New Roman" w:hAnsi="Times New Roman" w:cs="Times New Roman"/>
        <w:i/>
        <w:caps/>
        <w:noProof/>
        <w:color w:val="4F81BD" w:themeColor="accent1"/>
        <w:sz w:val="18"/>
        <w:szCs w:val="18"/>
      </w:rPr>
      <w:t>2</w:t>
    </w:r>
    <w:r w:rsidRPr="00037A00">
      <w:rPr>
        <w:rFonts w:ascii="Times New Roman" w:hAnsi="Times New Roman" w:cs="Times New Roman"/>
        <w:i/>
        <w:caps/>
        <w:noProof/>
        <w:color w:val="4F81BD" w:themeColor="accent1"/>
        <w:sz w:val="18"/>
        <w:szCs w:val="18"/>
      </w:rPr>
      <w:fldChar w:fldCharType="end"/>
    </w:r>
  </w:p>
  <w:p w:rsidR="00FC28F1" w:rsidRDefault="00FC28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BE" w:rsidRDefault="008F2FBE" w:rsidP="002F3CC9">
      <w:pPr>
        <w:spacing w:after="0" w:line="240" w:lineRule="auto"/>
      </w:pPr>
      <w:r>
        <w:separator/>
      </w:r>
    </w:p>
  </w:footnote>
  <w:footnote w:type="continuationSeparator" w:id="0">
    <w:p w:rsidR="008F2FBE" w:rsidRDefault="008F2FBE" w:rsidP="002F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9" w:rsidRDefault="002F3CC9">
    <w:pPr>
      <w:pStyle w:val="a3"/>
    </w:pPr>
    <w:r w:rsidRPr="00037A00">
      <w:rPr>
        <w:noProof/>
        <w:sz w:val="20"/>
        <w:szCs w:val="20"/>
        <w:lang w:eastAsia="bg-BG"/>
      </w:rPr>
      <w:drawing>
        <wp:inline distT="0" distB="0" distL="0" distR="0" wp14:anchorId="20862579" wp14:editId="55584396">
          <wp:extent cx="2210435" cy="77152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7A00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3625A6E9" wp14:editId="5D81152E">
          <wp:extent cx="1216660" cy="755650"/>
          <wp:effectExtent l="0" t="0" r="2540" b="6350"/>
          <wp:docPr id="2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sz w:val="20"/>
        <w:szCs w:val="20"/>
        <w:lang w:eastAsia="bg-BG"/>
      </w:rPr>
      <w:t xml:space="preserve">             </w:t>
    </w:r>
    <w:r w:rsidRPr="00037A00">
      <w:rPr>
        <w:rFonts w:ascii="Calibri" w:eastAsia="Calibri" w:hAnsi="Calibri" w:cs="Times New Roman"/>
        <w:noProof/>
        <w:sz w:val="20"/>
        <w:szCs w:val="20"/>
        <w:lang w:eastAsia="bg-BG"/>
      </w:rPr>
      <w:drawing>
        <wp:inline distT="0" distB="0" distL="0" distR="0" wp14:anchorId="3C166C10" wp14:editId="433C804C">
          <wp:extent cx="1939925" cy="675640"/>
          <wp:effectExtent l="0" t="0" r="317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1B"/>
    <w:multiLevelType w:val="hybridMultilevel"/>
    <w:tmpl w:val="282EDA56"/>
    <w:lvl w:ilvl="0" w:tplc="9006E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846FB0"/>
    <w:multiLevelType w:val="hybridMultilevel"/>
    <w:tmpl w:val="2E0AAC34"/>
    <w:lvl w:ilvl="0" w:tplc="68C01FCC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4FD4F46"/>
    <w:multiLevelType w:val="hybridMultilevel"/>
    <w:tmpl w:val="6FB8505C"/>
    <w:lvl w:ilvl="0" w:tplc="BFAA8E2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97"/>
    <w:rsid w:val="00075EC3"/>
    <w:rsid w:val="001565C8"/>
    <w:rsid w:val="00194479"/>
    <w:rsid w:val="002C1697"/>
    <w:rsid w:val="002C26F5"/>
    <w:rsid w:val="002F3CC9"/>
    <w:rsid w:val="00377080"/>
    <w:rsid w:val="003A7CF7"/>
    <w:rsid w:val="004055A8"/>
    <w:rsid w:val="004A5FA4"/>
    <w:rsid w:val="00581DE2"/>
    <w:rsid w:val="005E32FE"/>
    <w:rsid w:val="005F4FAA"/>
    <w:rsid w:val="00642D40"/>
    <w:rsid w:val="0065292B"/>
    <w:rsid w:val="0068418E"/>
    <w:rsid w:val="007B18BA"/>
    <w:rsid w:val="00810F99"/>
    <w:rsid w:val="008F2FBE"/>
    <w:rsid w:val="00917DAF"/>
    <w:rsid w:val="00917E68"/>
    <w:rsid w:val="009331CC"/>
    <w:rsid w:val="00967664"/>
    <w:rsid w:val="00A6424F"/>
    <w:rsid w:val="00B17EF9"/>
    <w:rsid w:val="00B544A9"/>
    <w:rsid w:val="00BC4389"/>
    <w:rsid w:val="00C122F7"/>
    <w:rsid w:val="00C32DA0"/>
    <w:rsid w:val="00CD1ED2"/>
    <w:rsid w:val="00F83FFD"/>
    <w:rsid w:val="00FA79E8"/>
    <w:rsid w:val="00FC28F1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"/>
    <w:basedOn w:val="a"/>
    <w:link w:val="aa"/>
    <w:uiPriority w:val="34"/>
    <w:qFormat/>
    <w:rsid w:val="00F83FFD"/>
    <w:pPr>
      <w:ind w:left="720"/>
      <w:contextualSpacing/>
    </w:pPr>
  </w:style>
  <w:style w:type="character" w:customStyle="1" w:styleId="aa">
    <w:name w:val="Списък на абзаци Знак"/>
    <w:aliases w:val="ПАРАГРАФ Знак"/>
    <w:link w:val="a9"/>
    <w:uiPriority w:val="34"/>
    <w:locked/>
    <w:rsid w:val="00F83FFD"/>
  </w:style>
  <w:style w:type="paragraph" w:styleId="ab">
    <w:name w:val="Body Text Indent"/>
    <w:basedOn w:val="a"/>
    <w:link w:val="ac"/>
    <w:uiPriority w:val="99"/>
    <w:semiHidden/>
    <w:unhideWhenUsed/>
    <w:rsid w:val="00194479"/>
    <w:pPr>
      <w:spacing w:before="120"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с отстъп Знак"/>
    <w:basedOn w:val="a0"/>
    <w:link w:val="ab"/>
    <w:uiPriority w:val="99"/>
    <w:semiHidden/>
    <w:rsid w:val="0019447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"/>
    <w:basedOn w:val="a"/>
    <w:link w:val="aa"/>
    <w:uiPriority w:val="34"/>
    <w:qFormat/>
    <w:rsid w:val="00F83FFD"/>
    <w:pPr>
      <w:ind w:left="720"/>
      <w:contextualSpacing/>
    </w:pPr>
  </w:style>
  <w:style w:type="character" w:customStyle="1" w:styleId="aa">
    <w:name w:val="Списък на абзаци Знак"/>
    <w:aliases w:val="ПАРАГРАФ Знак"/>
    <w:link w:val="a9"/>
    <w:uiPriority w:val="34"/>
    <w:locked/>
    <w:rsid w:val="00F83FFD"/>
  </w:style>
  <w:style w:type="paragraph" w:styleId="ab">
    <w:name w:val="Body Text Indent"/>
    <w:basedOn w:val="a"/>
    <w:link w:val="ac"/>
    <w:uiPriority w:val="99"/>
    <w:semiHidden/>
    <w:unhideWhenUsed/>
    <w:rsid w:val="00194479"/>
    <w:pPr>
      <w:spacing w:before="120"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с отстъп Знак"/>
    <w:basedOn w:val="a0"/>
    <w:link w:val="ab"/>
    <w:uiPriority w:val="99"/>
    <w:semiHidden/>
    <w:rsid w:val="0019447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3DD9-7FD4-4836-A943-DA0086A4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17</cp:revision>
  <dcterms:created xsi:type="dcterms:W3CDTF">2018-02-05T07:34:00Z</dcterms:created>
  <dcterms:modified xsi:type="dcterms:W3CDTF">2018-03-09T11:34:00Z</dcterms:modified>
</cp:coreProperties>
</file>